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E5A" w:rsidRDefault="00A60E5A" w:rsidP="008607DE">
      <w:pPr>
        <w:tabs>
          <w:tab w:val="left" w:pos="360"/>
        </w:tabs>
        <w:ind w:left="-360" w:firstLine="360"/>
        <w:jc w:val="both"/>
        <w:rPr>
          <w:b/>
          <w:sz w:val="28"/>
          <w:szCs w:val="28"/>
        </w:rPr>
      </w:pPr>
      <w:r w:rsidRPr="0000631F">
        <w:rPr>
          <w:b/>
          <w:sz w:val="32"/>
          <w:szCs w:val="32"/>
        </w:rPr>
        <w:t>Материалы для самостоятельной работы</w:t>
      </w:r>
      <w:r>
        <w:rPr>
          <w:b/>
          <w:sz w:val="28"/>
          <w:szCs w:val="28"/>
        </w:rPr>
        <w:t xml:space="preserve"> (СРО )</w:t>
      </w: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b/>
          <w:sz w:val="28"/>
          <w:szCs w:val="28"/>
        </w:rPr>
      </w:pPr>
    </w:p>
    <w:p w:rsidR="00A60E5A" w:rsidRPr="008444BE" w:rsidRDefault="00A60E5A" w:rsidP="008607DE">
      <w:pPr>
        <w:pStyle w:val="a"/>
        <w:tabs>
          <w:tab w:val="left" w:pos="180"/>
          <w:tab w:val="left" w:pos="360"/>
        </w:tabs>
        <w:spacing w:after="0" w:line="240" w:lineRule="auto"/>
        <w:ind w:left="-360" w:firstLine="360"/>
        <w:jc w:val="both"/>
        <w:rPr>
          <w:rStyle w:val="2"/>
          <w:rFonts w:ascii="Times New Roman" w:hAnsi="Times New Roman"/>
          <w:b/>
          <w:sz w:val="28"/>
          <w:szCs w:val="28"/>
          <w:shd w:val="clear" w:color="auto" w:fill="auto"/>
        </w:rPr>
      </w:pPr>
      <w:r>
        <w:rPr>
          <w:rFonts w:ascii="Times New Roman" w:hAnsi="Times New Roman"/>
          <w:b/>
          <w:sz w:val="32"/>
          <w:szCs w:val="32"/>
        </w:rPr>
        <w:t xml:space="preserve">1. </w:t>
      </w:r>
      <w:r w:rsidRPr="008444BE">
        <w:rPr>
          <w:rFonts w:ascii="Times New Roman" w:hAnsi="Times New Roman"/>
          <w:b/>
          <w:sz w:val="28"/>
          <w:szCs w:val="28"/>
        </w:rPr>
        <w:t>Конспект в тетради «Работа с терминологией»</w:t>
      </w:r>
    </w:p>
    <w:p w:rsidR="00A60E5A" w:rsidRPr="007C76ED" w:rsidRDefault="00A60E5A" w:rsidP="008607DE">
      <w:pPr>
        <w:pStyle w:val="a"/>
        <w:tabs>
          <w:tab w:val="left" w:pos="180"/>
          <w:tab w:val="left" w:pos="360"/>
        </w:tabs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60E5A" w:rsidRPr="00F55D6F" w:rsidRDefault="00A60E5A" w:rsidP="008607DE">
      <w:pPr>
        <w:tabs>
          <w:tab w:val="left" w:pos="180"/>
          <w:tab w:val="left" w:pos="360"/>
          <w:tab w:val="left" w:pos="709"/>
        </w:tabs>
        <w:ind w:left="-360" w:firstLine="360"/>
        <w:jc w:val="center"/>
        <w:rPr>
          <w:sz w:val="28"/>
          <w:szCs w:val="28"/>
          <w:u w:val="single"/>
        </w:rPr>
      </w:pPr>
      <w:r w:rsidRPr="00F55D6F">
        <w:rPr>
          <w:sz w:val="28"/>
          <w:szCs w:val="28"/>
          <w:u w:val="single"/>
        </w:rPr>
        <w:t>Список рекомендуемой литературы:</w:t>
      </w:r>
    </w:p>
    <w:p w:rsidR="00A60E5A" w:rsidRPr="00F55D6F" w:rsidRDefault="00A60E5A" w:rsidP="008607DE">
      <w:pPr>
        <w:pStyle w:val="BodyText2"/>
        <w:numPr>
          <w:ilvl w:val="0"/>
          <w:numId w:val="3"/>
        </w:numPr>
        <w:tabs>
          <w:tab w:val="left" w:pos="180"/>
          <w:tab w:val="left" w:pos="360"/>
          <w:tab w:val="left" w:pos="709"/>
        </w:tabs>
        <w:spacing w:after="0" w:line="276" w:lineRule="auto"/>
        <w:ind w:left="-36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F55D6F">
        <w:rPr>
          <w:rFonts w:ascii="Times New Roman" w:hAnsi="Times New Roman"/>
          <w:sz w:val="28"/>
          <w:szCs w:val="28"/>
          <w:lang w:val="kk-KZ"/>
        </w:rPr>
        <w:t>Коновалова Н.И. Этносоциолингвистика. -Учебное поосбие.-Екатеринбург, 2016г.</w:t>
      </w:r>
    </w:p>
    <w:p w:rsidR="00A60E5A" w:rsidRPr="00F55D6F" w:rsidRDefault="00A60E5A" w:rsidP="008607DE">
      <w:pPr>
        <w:numPr>
          <w:ilvl w:val="0"/>
          <w:numId w:val="3"/>
        </w:numPr>
        <w:tabs>
          <w:tab w:val="left" w:pos="180"/>
          <w:tab w:val="left" w:pos="360"/>
        </w:tabs>
        <w:spacing w:line="276" w:lineRule="auto"/>
        <w:ind w:left="-360" w:firstLine="360"/>
        <w:jc w:val="both"/>
        <w:rPr>
          <w:sz w:val="28"/>
          <w:szCs w:val="28"/>
        </w:rPr>
      </w:pPr>
      <w:r w:rsidRPr="00F55D6F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континуума.- М., 2009г.</w:t>
      </w:r>
      <w:r w:rsidRPr="00F55D6F">
        <w:rPr>
          <w:sz w:val="28"/>
          <w:szCs w:val="28"/>
        </w:rPr>
        <w:t xml:space="preserve"> </w:t>
      </w:r>
    </w:p>
    <w:p w:rsidR="00A60E5A" w:rsidRPr="00F55D6F" w:rsidRDefault="00A60E5A" w:rsidP="008607DE">
      <w:pPr>
        <w:pStyle w:val="a"/>
        <w:numPr>
          <w:ilvl w:val="0"/>
          <w:numId w:val="3"/>
        </w:numPr>
        <w:tabs>
          <w:tab w:val="left" w:pos="180"/>
          <w:tab w:val="left" w:pos="360"/>
        </w:tabs>
        <w:spacing w:after="0"/>
        <w:ind w:left="-360" w:firstLine="36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5D6F">
        <w:rPr>
          <w:rFonts w:ascii="Times New Roman" w:hAnsi="Times New Roman"/>
          <w:color w:val="000000"/>
          <w:sz w:val="28"/>
          <w:szCs w:val="28"/>
        </w:rPr>
        <w:t>Электронные материалы к курсу «Социолингвистика»</w:t>
      </w:r>
      <w:r w:rsidRPr="00F55D6F">
        <w:rPr>
          <w:rFonts w:ascii="Times New Roman" w:hAnsi="Times New Roman"/>
          <w:color w:val="000000"/>
          <w:sz w:val="28"/>
          <w:szCs w:val="28"/>
          <w:u w:val="single"/>
        </w:rPr>
        <w:t xml:space="preserve"> http://filologia.su/sociolingvistika</w:t>
      </w:r>
      <w:r w:rsidRPr="00F55D6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60E5A" w:rsidRPr="00F55D6F" w:rsidRDefault="00A60E5A" w:rsidP="008607DE">
      <w:pPr>
        <w:numPr>
          <w:ilvl w:val="0"/>
          <w:numId w:val="3"/>
        </w:numPr>
        <w:tabs>
          <w:tab w:val="left" w:pos="180"/>
          <w:tab w:val="left" w:pos="360"/>
        </w:tabs>
        <w:spacing w:line="276" w:lineRule="auto"/>
        <w:ind w:left="-360" w:firstLine="360"/>
        <w:jc w:val="both"/>
        <w:rPr>
          <w:sz w:val="28"/>
          <w:szCs w:val="28"/>
        </w:rPr>
      </w:pPr>
      <w:r w:rsidRPr="00F55D6F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A60E5A" w:rsidRPr="00F55D6F" w:rsidRDefault="00A60E5A" w:rsidP="008607DE">
      <w:pPr>
        <w:numPr>
          <w:ilvl w:val="0"/>
          <w:numId w:val="3"/>
        </w:numPr>
        <w:tabs>
          <w:tab w:val="left" w:pos="180"/>
          <w:tab w:val="left" w:pos="360"/>
        </w:tabs>
        <w:spacing w:line="276" w:lineRule="auto"/>
        <w:ind w:left="-360" w:firstLine="360"/>
        <w:jc w:val="both"/>
        <w:rPr>
          <w:sz w:val="28"/>
          <w:szCs w:val="28"/>
          <w:lang w:val="kk-KZ"/>
        </w:rPr>
      </w:pPr>
      <w:r w:rsidRPr="00F55D6F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A60E5A" w:rsidRPr="00F55D6F" w:rsidRDefault="00A60E5A" w:rsidP="008607DE">
      <w:pPr>
        <w:numPr>
          <w:ilvl w:val="0"/>
          <w:numId w:val="3"/>
        </w:numPr>
        <w:tabs>
          <w:tab w:val="left" w:pos="180"/>
          <w:tab w:val="left" w:pos="360"/>
        </w:tabs>
        <w:spacing w:line="276" w:lineRule="auto"/>
        <w:ind w:left="-360" w:firstLine="360"/>
        <w:jc w:val="both"/>
        <w:rPr>
          <w:sz w:val="28"/>
          <w:szCs w:val="28"/>
          <w:lang w:val="kk-KZ"/>
        </w:rPr>
      </w:pPr>
      <w:r w:rsidRPr="00F55D6F">
        <w:rPr>
          <w:sz w:val="28"/>
          <w:szCs w:val="28"/>
        </w:rPr>
        <w:t xml:space="preserve">Вильгельм фон Гумбольдт и этнолингвистика в Северной Америке от Боаса (1894) до Хаймса (1961) // Вопросы языкознания.- Вып.№ 1.- М., </w:t>
      </w:r>
      <w:r w:rsidRPr="00F55D6F">
        <w:rPr>
          <w:sz w:val="28"/>
          <w:szCs w:val="28"/>
          <w:lang w:val="kk-KZ"/>
        </w:rPr>
        <w:t>2005г</w:t>
      </w:r>
      <w:r w:rsidRPr="00F55D6F">
        <w:rPr>
          <w:sz w:val="28"/>
          <w:szCs w:val="28"/>
        </w:rPr>
        <w:t>.-С105-113.</w:t>
      </w:r>
      <w:r w:rsidRPr="00F55D6F">
        <w:rPr>
          <w:sz w:val="28"/>
          <w:szCs w:val="28"/>
          <w:lang w:val="kk-KZ"/>
        </w:rPr>
        <w:t xml:space="preserve"> </w:t>
      </w:r>
    </w:p>
    <w:p w:rsidR="00A60E5A" w:rsidRPr="008D6793" w:rsidRDefault="00A60E5A" w:rsidP="008607DE">
      <w:pPr>
        <w:numPr>
          <w:ilvl w:val="0"/>
          <w:numId w:val="3"/>
        </w:numPr>
        <w:tabs>
          <w:tab w:val="left" w:pos="180"/>
          <w:tab w:val="left" w:pos="360"/>
        </w:tabs>
        <w:spacing w:line="276" w:lineRule="auto"/>
        <w:ind w:left="-360" w:firstLine="360"/>
        <w:jc w:val="both"/>
        <w:rPr>
          <w:sz w:val="28"/>
          <w:szCs w:val="28"/>
        </w:rPr>
      </w:pPr>
      <w:r w:rsidRPr="00F55D6F">
        <w:rPr>
          <w:sz w:val="28"/>
          <w:szCs w:val="28"/>
          <w:lang w:val="kk-KZ"/>
        </w:rPr>
        <w:t>Ахметова Б.З. Теория</w:t>
      </w:r>
      <w:r w:rsidRPr="006D6E09">
        <w:rPr>
          <w:sz w:val="28"/>
          <w:szCs w:val="28"/>
          <w:lang w:val="kk-KZ"/>
        </w:rPr>
        <w:t xml:space="preserve"> и практика социолингвистического исследования.-Костанай, 2009.- 81с.</w:t>
      </w:r>
    </w:p>
    <w:p w:rsidR="00A60E5A" w:rsidRPr="008D6793" w:rsidRDefault="00A60E5A" w:rsidP="008607DE">
      <w:pPr>
        <w:tabs>
          <w:tab w:val="left" w:pos="180"/>
          <w:tab w:val="left" w:pos="360"/>
        </w:tabs>
        <w:spacing w:line="276" w:lineRule="auto"/>
        <w:jc w:val="both"/>
        <w:rPr>
          <w:sz w:val="28"/>
          <w:szCs w:val="28"/>
        </w:rPr>
      </w:pPr>
    </w:p>
    <w:p w:rsidR="00A60E5A" w:rsidRPr="00353DE3" w:rsidRDefault="00A60E5A" w:rsidP="008607DE">
      <w:pPr>
        <w:tabs>
          <w:tab w:val="left" w:pos="360"/>
        </w:tabs>
        <w:ind w:left="-360" w:firstLine="360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 w:rsidRPr="00353DE3">
        <w:rPr>
          <w:b/>
          <w:i/>
          <w:color w:val="000000"/>
          <w:sz w:val="28"/>
          <w:szCs w:val="28"/>
          <w:shd w:val="clear" w:color="auto" w:fill="FFFFFF"/>
        </w:rPr>
        <w:t>Критер</w:t>
      </w:r>
      <w:r>
        <w:rPr>
          <w:b/>
          <w:i/>
          <w:color w:val="000000"/>
          <w:sz w:val="28"/>
          <w:szCs w:val="28"/>
          <w:shd w:val="clear" w:color="auto" w:fill="FFFFFF"/>
        </w:rPr>
        <w:t>ии выставления оценки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А (95-100б.)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«Отлично»:</w:t>
      </w:r>
      <w:r>
        <w:rPr>
          <w:color w:val="000000"/>
          <w:sz w:val="28"/>
          <w:szCs w:val="28"/>
          <w:shd w:val="clear" w:color="auto" w:fill="FFFFFF"/>
        </w:rPr>
        <w:t xml:space="preserve">  Цель написания конспекта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достигнута, задачи решены. Актуальность темы исследовани</w:t>
      </w:r>
      <w:r>
        <w:rPr>
          <w:color w:val="000000"/>
          <w:sz w:val="28"/>
          <w:szCs w:val="28"/>
          <w:shd w:val="clear" w:color="auto" w:fill="FFFFFF"/>
        </w:rPr>
        <w:t>я корректно и полно обоснована.</w:t>
      </w:r>
      <w:r w:rsidRPr="003F5B3F">
        <w:rPr>
          <w:color w:val="000000"/>
          <w:sz w:val="28"/>
          <w:szCs w:val="28"/>
          <w:shd w:val="clear" w:color="auto" w:fill="FFFFFF"/>
        </w:rPr>
        <w:t xml:space="preserve"> 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Актуальность темы реферата подтверждена. 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353DE3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В (8</w:t>
      </w:r>
      <w:r w:rsidRPr="003F5B3F">
        <w:rPr>
          <w:b/>
          <w:color w:val="000000"/>
          <w:sz w:val="28"/>
          <w:szCs w:val="28"/>
          <w:shd w:val="clear" w:color="auto" w:fill="FFFFFF"/>
        </w:rPr>
        <w:t>5</w:t>
      </w:r>
      <w:r>
        <w:rPr>
          <w:b/>
          <w:color w:val="000000"/>
          <w:sz w:val="28"/>
          <w:szCs w:val="28"/>
          <w:shd w:val="clear" w:color="auto" w:fill="FFFFFF"/>
        </w:rPr>
        <w:t>-8</w:t>
      </w:r>
      <w:r w:rsidRPr="003F5B3F">
        <w:rPr>
          <w:b/>
          <w:color w:val="000000"/>
          <w:sz w:val="28"/>
          <w:szCs w:val="28"/>
          <w:shd w:val="clear" w:color="auto" w:fill="FFFFFF"/>
        </w:rPr>
        <w:t>9</w:t>
      </w:r>
      <w:r>
        <w:rPr>
          <w:b/>
          <w:color w:val="000000"/>
          <w:sz w:val="28"/>
          <w:szCs w:val="28"/>
          <w:shd w:val="clear" w:color="auto" w:fill="FFFFFF"/>
        </w:rPr>
        <w:t>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«Хорошо»:</w:t>
      </w:r>
      <w:r>
        <w:rPr>
          <w:color w:val="000000"/>
          <w:sz w:val="28"/>
          <w:szCs w:val="28"/>
          <w:shd w:val="clear" w:color="auto" w:fill="FFFFFF"/>
        </w:rPr>
        <w:t xml:space="preserve"> Конспект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выполнен с незначительными отклонениями от требован</w:t>
      </w:r>
      <w:r>
        <w:rPr>
          <w:color w:val="000000"/>
          <w:sz w:val="28"/>
          <w:szCs w:val="28"/>
          <w:shd w:val="clear" w:color="auto" w:fill="FFFFFF"/>
        </w:rPr>
        <w:t>ий к оформлению.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С+ (70-74б.)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«Удовлетворительно»:</w:t>
      </w:r>
      <w:r>
        <w:rPr>
          <w:color w:val="000000"/>
          <w:sz w:val="28"/>
          <w:szCs w:val="28"/>
          <w:shd w:val="clear" w:color="auto" w:fill="FFFFFF"/>
        </w:rPr>
        <w:t xml:space="preserve"> Цель и задачи конспекта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достигнуты част</w:t>
      </w:r>
      <w:r>
        <w:rPr>
          <w:color w:val="000000"/>
          <w:sz w:val="28"/>
          <w:szCs w:val="28"/>
          <w:shd w:val="clear" w:color="auto" w:fill="FFFFFF"/>
        </w:rPr>
        <w:t>ично. Актуальность темы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опре</w:t>
      </w:r>
      <w:r>
        <w:rPr>
          <w:color w:val="000000"/>
          <w:sz w:val="28"/>
          <w:szCs w:val="28"/>
          <w:shd w:val="clear" w:color="auto" w:fill="FFFFFF"/>
        </w:rPr>
        <w:t>делена неубедительно.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С (65-69б.) </w:t>
      </w:r>
      <w:r w:rsidRPr="00353DE3">
        <w:rPr>
          <w:b/>
          <w:color w:val="000000"/>
          <w:sz w:val="28"/>
          <w:szCs w:val="28"/>
          <w:shd w:val="clear" w:color="auto" w:fill="FFFFFF"/>
        </w:rPr>
        <w:t>«Удовлетворительно»: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53DE3">
        <w:rPr>
          <w:color w:val="000000"/>
          <w:sz w:val="28"/>
          <w:szCs w:val="28"/>
          <w:shd w:val="clear" w:color="auto" w:fill="FFFFFF"/>
        </w:rPr>
        <w:t>выявлены значительные отклонения от требований</w:t>
      </w: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  <w:lang w:val="en-US"/>
        </w:rPr>
        <w:t>F</w:t>
      </w:r>
      <w:r>
        <w:rPr>
          <w:b/>
          <w:color w:val="000000"/>
          <w:sz w:val="28"/>
          <w:szCs w:val="28"/>
          <w:shd w:val="clear" w:color="auto" w:fill="FFFFFF"/>
        </w:rPr>
        <w:t>(0-49б.)</w:t>
      </w:r>
      <w:r w:rsidRPr="00353DE3">
        <w:rPr>
          <w:b/>
          <w:color w:val="000000"/>
          <w:sz w:val="28"/>
          <w:szCs w:val="28"/>
          <w:shd w:val="clear" w:color="auto" w:fill="FFFFFF"/>
        </w:rPr>
        <w:t xml:space="preserve"> «Неудовлетворительно»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Цель и задачи исследования не достигнуты. Актуальность темы не указана.</w:t>
      </w:r>
    </w:p>
    <w:p w:rsidR="00A60E5A" w:rsidRPr="006D6E09" w:rsidRDefault="00A60E5A" w:rsidP="008607DE">
      <w:pPr>
        <w:tabs>
          <w:tab w:val="left" w:pos="180"/>
          <w:tab w:val="left" w:pos="360"/>
        </w:tabs>
        <w:spacing w:line="276" w:lineRule="auto"/>
        <w:ind w:left="-360" w:firstLine="360"/>
        <w:jc w:val="both"/>
        <w:rPr>
          <w:sz w:val="28"/>
          <w:szCs w:val="28"/>
        </w:rPr>
      </w:pPr>
    </w:p>
    <w:p w:rsidR="00A60E5A" w:rsidRPr="00E54EA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b/>
        </w:rPr>
      </w:pPr>
    </w:p>
    <w:p w:rsidR="00A60E5A" w:rsidRPr="00204602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</w:t>
      </w:r>
      <w:r w:rsidRPr="00204602">
        <w:rPr>
          <w:b/>
          <w:sz w:val="28"/>
          <w:szCs w:val="28"/>
        </w:rPr>
        <w:t>одич</w:t>
      </w:r>
      <w:r>
        <w:rPr>
          <w:b/>
          <w:sz w:val="28"/>
          <w:szCs w:val="28"/>
        </w:rPr>
        <w:t>еские указания по написанию конспекта</w:t>
      </w:r>
    </w:p>
    <w:p w:rsidR="00A60E5A" w:rsidRPr="00755AB6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</w:p>
    <w:p w:rsidR="00A60E5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  <w:r w:rsidRPr="00755AB6">
        <w:rPr>
          <w:sz w:val="28"/>
          <w:szCs w:val="28"/>
        </w:rPr>
        <w:t>В конспекте обязательно используется рассмотрение примеров и цитирование. Последнее стоит делать по всем правилам — выделать кавычками и указывать источник взятого материала. Также стоит аккуратно выделять заголовки, подзаголовки, термины и понятия. Это поможет более эффективно запомнить и систематизировать информацию, полученную во время занятия. Кроме того, при подготовке к зачёту или экзамену будет весьма удобно отыскать всё самое основное в кратчайшие сроки.</w:t>
      </w:r>
    </w:p>
    <w:p w:rsidR="00A60E5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</w:p>
    <w:p w:rsidR="00A60E5A" w:rsidRPr="008444BE" w:rsidRDefault="00A60E5A" w:rsidP="008607DE">
      <w:pPr>
        <w:pStyle w:val="a"/>
        <w:tabs>
          <w:tab w:val="left" w:pos="180"/>
          <w:tab w:val="left" w:pos="360"/>
        </w:tabs>
        <w:spacing w:after="0" w:line="240" w:lineRule="auto"/>
        <w:ind w:left="-360" w:firstLine="360"/>
        <w:jc w:val="both"/>
        <w:rPr>
          <w:rStyle w:val="2"/>
          <w:rFonts w:ascii="Times New Roman" w:hAnsi="Times New Roman"/>
          <w:b/>
          <w:sz w:val="28"/>
          <w:szCs w:val="28"/>
          <w:shd w:val="clear" w:color="auto" w:fill="auto"/>
        </w:rPr>
      </w:pPr>
      <w:r>
        <w:rPr>
          <w:rFonts w:ascii="Times New Roman" w:hAnsi="Times New Roman"/>
          <w:b/>
          <w:sz w:val="32"/>
          <w:szCs w:val="32"/>
        </w:rPr>
        <w:t xml:space="preserve">2. </w:t>
      </w:r>
      <w:r w:rsidRPr="008444BE">
        <w:rPr>
          <w:rFonts w:ascii="Times New Roman" w:hAnsi="Times New Roman"/>
          <w:b/>
          <w:sz w:val="28"/>
          <w:szCs w:val="28"/>
        </w:rPr>
        <w:t xml:space="preserve">Конспект в тетради 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8444BE">
        <w:rPr>
          <w:rFonts w:ascii="Times New Roman" w:hAnsi="Times New Roman"/>
          <w:b/>
          <w:sz w:val="28"/>
          <w:szCs w:val="28"/>
        </w:rPr>
        <w:t>Научные труды  Сулейменовой Э., Хасанова Б.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0E5A" w:rsidRPr="007C76ED" w:rsidRDefault="00A60E5A" w:rsidP="008607DE">
      <w:pPr>
        <w:pStyle w:val="a"/>
        <w:tabs>
          <w:tab w:val="left" w:pos="180"/>
          <w:tab w:val="left" w:pos="360"/>
        </w:tabs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60E5A" w:rsidRPr="00F55D6F" w:rsidRDefault="00A60E5A" w:rsidP="008607DE">
      <w:pPr>
        <w:tabs>
          <w:tab w:val="left" w:pos="180"/>
          <w:tab w:val="left" w:pos="360"/>
          <w:tab w:val="left" w:pos="709"/>
        </w:tabs>
        <w:ind w:left="-360" w:firstLine="360"/>
        <w:jc w:val="center"/>
        <w:rPr>
          <w:sz w:val="28"/>
          <w:szCs w:val="28"/>
          <w:u w:val="single"/>
        </w:rPr>
      </w:pPr>
      <w:r w:rsidRPr="00F55D6F">
        <w:rPr>
          <w:sz w:val="28"/>
          <w:szCs w:val="28"/>
          <w:u w:val="single"/>
        </w:rPr>
        <w:t>Список рекомендуемой литературы:</w:t>
      </w:r>
    </w:p>
    <w:p w:rsidR="00A60E5A" w:rsidRPr="00F55D6F" w:rsidRDefault="00A60E5A" w:rsidP="00F55D6F">
      <w:pPr>
        <w:pStyle w:val="BodyText2"/>
        <w:numPr>
          <w:ilvl w:val="0"/>
          <w:numId w:val="4"/>
        </w:numPr>
        <w:tabs>
          <w:tab w:val="clear" w:pos="720"/>
          <w:tab w:val="num" w:pos="-720"/>
          <w:tab w:val="left" w:pos="180"/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 w:rsidRPr="00F55D6F">
        <w:rPr>
          <w:rFonts w:ascii="Times New Roman" w:hAnsi="Times New Roman"/>
          <w:sz w:val="28"/>
          <w:szCs w:val="28"/>
          <w:lang w:val="kk-KZ"/>
        </w:rPr>
        <w:t>Коновалова Н.И. Этносоциолингвистика. -Учебное поосбие.-Екатеринбург, 2016г.</w:t>
      </w:r>
    </w:p>
    <w:p w:rsidR="00A60E5A" w:rsidRPr="006D6E09" w:rsidRDefault="00A60E5A" w:rsidP="00F55D6F">
      <w:pPr>
        <w:numPr>
          <w:ilvl w:val="0"/>
          <w:numId w:val="4"/>
        </w:numPr>
        <w:tabs>
          <w:tab w:val="clear" w:pos="720"/>
          <w:tab w:val="num" w:pos="-72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</w:rPr>
      </w:pPr>
      <w:r w:rsidRPr="006D6E09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континуума.- М., 2009г.</w:t>
      </w:r>
      <w:r w:rsidRPr="006D6E09">
        <w:rPr>
          <w:sz w:val="28"/>
          <w:szCs w:val="28"/>
        </w:rPr>
        <w:t xml:space="preserve"> </w:t>
      </w:r>
    </w:p>
    <w:p w:rsidR="00A60E5A" w:rsidRPr="006D6E09" w:rsidRDefault="00A60E5A" w:rsidP="00F55D6F">
      <w:pPr>
        <w:pStyle w:val="a"/>
        <w:numPr>
          <w:ilvl w:val="0"/>
          <w:numId w:val="4"/>
        </w:numPr>
        <w:tabs>
          <w:tab w:val="clear" w:pos="720"/>
          <w:tab w:val="num" w:pos="-720"/>
          <w:tab w:val="left" w:pos="180"/>
          <w:tab w:val="left" w:pos="360"/>
        </w:tabs>
        <w:spacing w:after="0"/>
        <w:ind w:left="36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6D6E09">
        <w:rPr>
          <w:rFonts w:ascii="Times New Roman" w:hAnsi="Times New Roman"/>
          <w:color w:val="000000"/>
          <w:sz w:val="28"/>
          <w:szCs w:val="28"/>
        </w:rPr>
        <w:t>Электронные материалы к курсу «Социолингвистика»</w:t>
      </w:r>
      <w:r w:rsidRPr="006D6E09">
        <w:rPr>
          <w:rFonts w:ascii="Times New Roman" w:hAnsi="Times New Roman"/>
          <w:color w:val="000000"/>
          <w:sz w:val="28"/>
          <w:szCs w:val="28"/>
          <w:u w:val="single"/>
        </w:rPr>
        <w:t xml:space="preserve"> http://filologia.su/sociolingvistika</w:t>
      </w:r>
      <w:r w:rsidRPr="006D6E0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60E5A" w:rsidRPr="006D6E09" w:rsidRDefault="00A60E5A" w:rsidP="00F55D6F">
      <w:pPr>
        <w:numPr>
          <w:ilvl w:val="0"/>
          <w:numId w:val="4"/>
        </w:numPr>
        <w:tabs>
          <w:tab w:val="clear" w:pos="720"/>
          <w:tab w:val="num" w:pos="-72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</w:rPr>
      </w:pPr>
      <w:r w:rsidRPr="006D6E09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A60E5A" w:rsidRPr="006D6E09" w:rsidRDefault="00A60E5A" w:rsidP="00F55D6F">
      <w:pPr>
        <w:numPr>
          <w:ilvl w:val="0"/>
          <w:numId w:val="4"/>
        </w:numPr>
        <w:tabs>
          <w:tab w:val="clear" w:pos="720"/>
          <w:tab w:val="num" w:pos="-72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  <w:lang w:val="kk-KZ"/>
        </w:rPr>
      </w:pPr>
      <w:r w:rsidRPr="006D6E09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A60E5A" w:rsidRPr="006D6E09" w:rsidRDefault="00A60E5A" w:rsidP="00F55D6F">
      <w:pPr>
        <w:numPr>
          <w:ilvl w:val="0"/>
          <w:numId w:val="4"/>
        </w:numPr>
        <w:tabs>
          <w:tab w:val="clear" w:pos="720"/>
          <w:tab w:val="num" w:pos="-72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  <w:lang w:val="kk-KZ"/>
        </w:rPr>
      </w:pPr>
      <w:r w:rsidRPr="006D6E09">
        <w:rPr>
          <w:sz w:val="28"/>
          <w:szCs w:val="28"/>
        </w:rPr>
        <w:t xml:space="preserve">Вильгельм фон Гумбольдт и этнолингвистика в Северной Америке от Боаса (1894) до Хаймса (1961) // Вопросы языкознания.- Вып.№ 1.- М., </w:t>
      </w:r>
      <w:r w:rsidRPr="006D6E09">
        <w:rPr>
          <w:sz w:val="28"/>
          <w:szCs w:val="28"/>
          <w:lang w:val="kk-KZ"/>
        </w:rPr>
        <w:t>2005г</w:t>
      </w:r>
      <w:r w:rsidRPr="006D6E09">
        <w:rPr>
          <w:sz w:val="28"/>
          <w:szCs w:val="28"/>
        </w:rPr>
        <w:t>.-С105-113.</w:t>
      </w:r>
      <w:r w:rsidRPr="006D6E09">
        <w:rPr>
          <w:sz w:val="28"/>
          <w:szCs w:val="28"/>
          <w:lang w:val="kk-KZ"/>
        </w:rPr>
        <w:t xml:space="preserve"> </w:t>
      </w:r>
    </w:p>
    <w:p w:rsidR="00A60E5A" w:rsidRPr="008D6793" w:rsidRDefault="00A60E5A" w:rsidP="00F55D6F">
      <w:pPr>
        <w:numPr>
          <w:ilvl w:val="0"/>
          <w:numId w:val="4"/>
        </w:numPr>
        <w:tabs>
          <w:tab w:val="clear" w:pos="720"/>
          <w:tab w:val="num" w:pos="-72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</w:rPr>
      </w:pPr>
      <w:r w:rsidRPr="006D6E09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2009.- 81с.</w:t>
      </w:r>
    </w:p>
    <w:p w:rsidR="00A60E5A" w:rsidRPr="008D6793" w:rsidRDefault="00A60E5A" w:rsidP="008607DE">
      <w:pPr>
        <w:tabs>
          <w:tab w:val="left" w:pos="180"/>
          <w:tab w:val="left" w:pos="360"/>
        </w:tabs>
        <w:spacing w:line="276" w:lineRule="auto"/>
        <w:jc w:val="both"/>
        <w:rPr>
          <w:sz w:val="28"/>
          <w:szCs w:val="28"/>
        </w:rPr>
      </w:pPr>
    </w:p>
    <w:p w:rsidR="00A60E5A" w:rsidRPr="00353DE3" w:rsidRDefault="00A60E5A" w:rsidP="008607DE">
      <w:pPr>
        <w:tabs>
          <w:tab w:val="left" w:pos="360"/>
        </w:tabs>
        <w:ind w:left="-360" w:firstLine="360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 w:rsidRPr="00353DE3">
        <w:rPr>
          <w:b/>
          <w:i/>
          <w:color w:val="000000"/>
          <w:sz w:val="28"/>
          <w:szCs w:val="28"/>
          <w:shd w:val="clear" w:color="auto" w:fill="FFFFFF"/>
        </w:rPr>
        <w:t>Критер</w:t>
      </w:r>
      <w:r>
        <w:rPr>
          <w:b/>
          <w:i/>
          <w:color w:val="000000"/>
          <w:sz w:val="28"/>
          <w:szCs w:val="28"/>
          <w:shd w:val="clear" w:color="auto" w:fill="FFFFFF"/>
        </w:rPr>
        <w:t>ии выставления оценки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А (95-100б.)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«Отлично»:</w:t>
      </w:r>
      <w:r>
        <w:rPr>
          <w:color w:val="000000"/>
          <w:sz w:val="28"/>
          <w:szCs w:val="28"/>
          <w:shd w:val="clear" w:color="auto" w:fill="FFFFFF"/>
        </w:rPr>
        <w:t xml:space="preserve">  Цель написания конспекта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достигнута, задачи решены. Актуальность темы исследовани</w:t>
      </w:r>
      <w:r>
        <w:rPr>
          <w:color w:val="000000"/>
          <w:sz w:val="28"/>
          <w:szCs w:val="28"/>
          <w:shd w:val="clear" w:color="auto" w:fill="FFFFFF"/>
        </w:rPr>
        <w:t>я корректно и полно обоснована.</w:t>
      </w:r>
      <w:r w:rsidRPr="003F5B3F">
        <w:rPr>
          <w:color w:val="000000"/>
          <w:sz w:val="28"/>
          <w:szCs w:val="28"/>
          <w:shd w:val="clear" w:color="auto" w:fill="FFFFFF"/>
        </w:rPr>
        <w:t xml:space="preserve"> 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Актуальность темы реферата подтверждена. 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353DE3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В (8</w:t>
      </w:r>
      <w:r w:rsidRPr="003F5B3F">
        <w:rPr>
          <w:b/>
          <w:color w:val="000000"/>
          <w:sz w:val="28"/>
          <w:szCs w:val="28"/>
          <w:shd w:val="clear" w:color="auto" w:fill="FFFFFF"/>
        </w:rPr>
        <w:t>5</w:t>
      </w:r>
      <w:r>
        <w:rPr>
          <w:b/>
          <w:color w:val="000000"/>
          <w:sz w:val="28"/>
          <w:szCs w:val="28"/>
          <w:shd w:val="clear" w:color="auto" w:fill="FFFFFF"/>
        </w:rPr>
        <w:t>-8</w:t>
      </w:r>
      <w:r w:rsidRPr="003F5B3F">
        <w:rPr>
          <w:b/>
          <w:color w:val="000000"/>
          <w:sz w:val="28"/>
          <w:szCs w:val="28"/>
          <w:shd w:val="clear" w:color="auto" w:fill="FFFFFF"/>
        </w:rPr>
        <w:t>9</w:t>
      </w:r>
      <w:r>
        <w:rPr>
          <w:b/>
          <w:color w:val="000000"/>
          <w:sz w:val="28"/>
          <w:szCs w:val="28"/>
          <w:shd w:val="clear" w:color="auto" w:fill="FFFFFF"/>
        </w:rPr>
        <w:t>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«Хорошо»:</w:t>
      </w:r>
      <w:r>
        <w:rPr>
          <w:color w:val="000000"/>
          <w:sz w:val="28"/>
          <w:szCs w:val="28"/>
          <w:shd w:val="clear" w:color="auto" w:fill="FFFFFF"/>
        </w:rPr>
        <w:t xml:space="preserve"> Конспект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выполнен с незначительными отклонениями от требован</w:t>
      </w:r>
      <w:r>
        <w:rPr>
          <w:color w:val="000000"/>
          <w:sz w:val="28"/>
          <w:szCs w:val="28"/>
          <w:shd w:val="clear" w:color="auto" w:fill="FFFFFF"/>
        </w:rPr>
        <w:t>ий к оформлению.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С+ (70-74б.)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«Удовлетворительно»:</w:t>
      </w:r>
      <w:r>
        <w:rPr>
          <w:color w:val="000000"/>
          <w:sz w:val="28"/>
          <w:szCs w:val="28"/>
          <w:shd w:val="clear" w:color="auto" w:fill="FFFFFF"/>
        </w:rPr>
        <w:t xml:space="preserve"> Цель и задачи конспекта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достигнуты част</w:t>
      </w:r>
      <w:r>
        <w:rPr>
          <w:color w:val="000000"/>
          <w:sz w:val="28"/>
          <w:szCs w:val="28"/>
          <w:shd w:val="clear" w:color="auto" w:fill="FFFFFF"/>
        </w:rPr>
        <w:t>ично. Актуальность темы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опре</w:t>
      </w:r>
      <w:r>
        <w:rPr>
          <w:color w:val="000000"/>
          <w:sz w:val="28"/>
          <w:szCs w:val="28"/>
          <w:shd w:val="clear" w:color="auto" w:fill="FFFFFF"/>
        </w:rPr>
        <w:t>делена неубедительно.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С (65-69б.) </w:t>
      </w:r>
      <w:r w:rsidRPr="00353DE3">
        <w:rPr>
          <w:b/>
          <w:color w:val="000000"/>
          <w:sz w:val="28"/>
          <w:szCs w:val="28"/>
          <w:shd w:val="clear" w:color="auto" w:fill="FFFFFF"/>
        </w:rPr>
        <w:t>«Удовлетворительно»: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53DE3">
        <w:rPr>
          <w:color w:val="000000"/>
          <w:sz w:val="28"/>
          <w:szCs w:val="28"/>
          <w:shd w:val="clear" w:color="auto" w:fill="FFFFFF"/>
        </w:rPr>
        <w:t>выявлены значительные отклонения от требований</w:t>
      </w: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  <w:lang w:val="en-US"/>
        </w:rPr>
        <w:t>F</w:t>
      </w:r>
      <w:r>
        <w:rPr>
          <w:b/>
          <w:color w:val="000000"/>
          <w:sz w:val="28"/>
          <w:szCs w:val="28"/>
          <w:shd w:val="clear" w:color="auto" w:fill="FFFFFF"/>
        </w:rPr>
        <w:t>(0-49б.)</w:t>
      </w:r>
      <w:r w:rsidRPr="00353DE3">
        <w:rPr>
          <w:b/>
          <w:color w:val="000000"/>
          <w:sz w:val="28"/>
          <w:szCs w:val="28"/>
          <w:shd w:val="clear" w:color="auto" w:fill="FFFFFF"/>
        </w:rPr>
        <w:t xml:space="preserve"> «Неудовлетворительно»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Цель и задачи исследования не достигнуты. Актуальность темы не указана.</w:t>
      </w:r>
    </w:p>
    <w:p w:rsidR="00A60E5A" w:rsidRPr="006D6E09" w:rsidRDefault="00A60E5A" w:rsidP="008607DE">
      <w:pPr>
        <w:tabs>
          <w:tab w:val="left" w:pos="180"/>
          <w:tab w:val="left" w:pos="360"/>
        </w:tabs>
        <w:spacing w:line="276" w:lineRule="auto"/>
        <w:ind w:left="-360" w:firstLine="360"/>
        <w:jc w:val="both"/>
        <w:rPr>
          <w:sz w:val="28"/>
          <w:szCs w:val="28"/>
        </w:rPr>
      </w:pPr>
    </w:p>
    <w:p w:rsidR="00A60E5A" w:rsidRPr="00E54EA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b/>
        </w:rPr>
      </w:pPr>
    </w:p>
    <w:p w:rsidR="00A60E5A" w:rsidRPr="00204602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</w:t>
      </w:r>
      <w:r w:rsidRPr="00204602">
        <w:rPr>
          <w:b/>
          <w:sz w:val="28"/>
          <w:szCs w:val="28"/>
        </w:rPr>
        <w:t>одич</w:t>
      </w:r>
      <w:r>
        <w:rPr>
          <w:b/>
          <w:sz w:val="28"/>
          <w:szCs w:val="28"/>
        </w:rPr>
        <w:t>еские указания по написанию конспекта</w:t>
      </w:r>
    </w:p>
    <w:p w:rsidR="00A60E5A" w:rsidRPr="00755AB6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</w:p>
    <w:p w:rsidR="00A60E5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  <w:r w:rsidRPr="00755AB6">
        <w:rPr>
          <w:sz w:val="28"/>
          <w:szCs w:val="28"/>
        </w:rPr>
        <w:t>В конспекте обязательно используется рассмотрение примеров и цитирование. Последнее стоит делать по всем правилам — выделать кавычками и указывать источник взятого материала. Также стоит аккуратно выделять заголовки, подзаголовки, термины и понятия. Это поможет более эффективно запомнить и систематизировать информацию, полученную во время занятия. Кроме того, при подготовке к зачёту или экзамену будет весьма удобно отыскать всё самое основное в кратчайшие сроки.</w:t>
      </w:r>
    </w:p>
    <w:p w:rsidR="00A60E5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</w:p>
    <w:p w:rsidR="00A60E5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</w:p>
    <w:p w:rsidR="00A60E5A" w:rsidRPr="008444BE" w:rsidRDefault="00A60E5A" w:rsidP="008607DE">
      <w:pPr>
        <w:pStyle w:val="a"/>
        <w:tabs>
          <w:tab w:val="left" w:pos="180"/>
          <w:tab w:val="left" w:pos="360"/>
        </w:tabs>
        <w:spacing w:after="0" w:line="240" w:lineRule="auto"/>
        <w:ind w:left="-360" w:firstLine="360"/>
        <w:jc w:val="both"/>
        <w:rPr>
          <w:rStyle w:val="2"/>
          <w:rFonts w:ascii="Times New Roman" w:hAnsi="Times New Roman"/>
          <w:b/>
          <w:sz w:val="28"/>
          <w:szCs w:val="28"/>
          <w:shd w:val="clear" w:color="auto" w:fill="auto"/>
        </w:rPr>
      </w:pPr>
      <w:r>
        <w:rPr>
          <w:rFonts w:ascii="Times New Roman" w:hAnsi="Times New Roman"/>
          <w:b/>
          <w:sz w:val="32"/>
          <w:szCs w:val="32"/>
        </w:rPr>
        <w:t xml:space="preserve">3. </w:t>
      </w:r>
      <w:r w:rsidRPr="008444BE">
        <w:rPr>
          <w:rFonts w:ascii="Times New Roman" w:hAnsi="Times New Roman"/>
          <w:b/>
          <w:sz w:val="28"/>
          <w:szCs w:val="28"/>
        </w:rPr>
        <w:t>Конспект в тетради «Труды  Караулова Ю. Н., Выготского Л.»</w:t>
      </w:r>
    </w:p>
    <w:p w:rsidR="00A60E5A" w:rsidRPr="007C76ED" w:rsidRDefault="00A60E5A" w:rsidP="008607DE">
      <w:pPr>
        <w:pStyle w:val="a"/>
        <w:tabs>
          <w:tab w:val="left" w:pos="180"/>
          <w:tab w:val="left" w:pos="360"/>
        </w:tabs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60E5A" w:rsidRPr="00C95B9F" w:rsidRDefault="00A60E5A" w:rsidP="008607DE">
      <w:pPr>
        <w:tabs>
          <w:tab w:val="left" w:pos="180"/>
          <w:tab w:val="left" w:pos="360"/>
          <w:tab w:val="left" w:pos="709"/>
        </w:tabs>
        <w:ind w:left="-360" w:firstLine="360"/>
        <w:jc w:val="center"/>
        <w:rPr>
          <w:sz w:val="28"/>
          <w:szCs w:val="28"/>
          <w:u w:val="single"/>
        </w:rPr>
      </w:pPr>
      <w:r w:rsidRPr="00C95B9F">
        <w:rPr>
          <w:sz w:val="28"/>
          <w:szCs w:val="28"/>
          <w:u w:val="single"/>
        </w:rPr>
        <w:t>Список рекомендуемой литературы</w:t>
      </w:r>
      <w:r>
        <w:rPr>
          <w:sz w:val="28"/>
          <w:szCs w:val="28"/>
          <w:u w:val="single"/>
        </w:rPr>
        <w:t>:</w:t>
      </w:r>
    </w:p>
    <w:p w:rsidR="00A60E5A" w:rsidRPr="00F55D6F" w:rsidRDefault="00A60E5A" w:rsidP="00F55D6F">
      <w:pPr>
        <w:pStyle w:val="BodyText2"/>
        <w:numPr>
          <w:ilvl w:val="0"/>
          <w:numId w:val="5"/>
        </w:numPr>
        <w:tabs>
          <w:tab w:val="clear" w:pos="720"/>
          <w:tab w:val="num" w:pos="-180"/>
          <w:tab w:val="left" w:pos="180"/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 w:rsidRPr="00F55D6F">
        <w:rPr>
          <w:rFonts w:ascii="Times New Roman" w:hAnsi="Times New Roman"/>
          <w:sz w:val="28"/>
          <w:szCs w:val="28"/>
          <w:lang w:val="kk-KZ"/>
        </w:rPr>
        <w:t>Коновалова Н.И. Этносоциолингвистика. -Учебное поосбие.-Екатеринбург, 2016г.</w:t>
      </w:r>
    </w:p>
    <w:p w:rsidR="00A60E5A" w:rsidRPr="00F55D6F" w:rsidRDefault="00A60E5A" w:rsidP="00F55D6F">
      <w:pPr>
        <w:numPr>
          <w:ilvl w:val="0"/>
          <w:numId w:val="5"/>
        </w:numPr>
        <w:tabs>
          <w:tab w:val="clear" w:pos="720"/>
          <w:tab w:val="num" w:pos="-18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</w:rPr>
      </w:pPr>
      <w:r w:rsidRPr="00F55D6F">
        <w:rPr>
          <w:sz w:val="28"/>
          <w:szCs w:val="28"/>
          <w:lang w:val="kk-KZ"/>
        </w:rPr>
        <w:t>Карабулатова И.С., Шаймерденова НЖ.. Этнолингвистика евразийского континуума.- М., 2009г.</w:t>
      </w:r>
      <w:r w:rsidRPr="00F55D6F">
        <w:rPr>
          <w:sz w:val="28"/>
          <w:szCs w:val="28"/>
        </w:rPr>
        <w:t xml:space="preserve"> </w:t>
      </w:r>
    </w:p>
    <w:p w:rsidR="00A60E5A" w:rsidRPr="00F55D6F" w:rsidRDefault="00A60E5A" w:rsidP="00F55D6F">
      <w:pPr>
        <w:pStyle w:val="a"/>
        <w:numPr>
          <w:ilvl w:val="0"/>
          <w:numId w:val="5"/>
        </w:numPr>
        <w:tabs>
          <w:tab w:val="clear" w:pos="720"/>
          <w:tab w:val="num" w:pos="-180"/>
          <w:tab w:val="left" w:pos="180"/>
          <w:tab w:val="left" w:pos="360"/>
        </w:tabs>
        <w:spacing w:after="0"/>
        <w:ind w:left="36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5D6F">
        <w:rPr>
          <w:rFonts w:ascii="Times New Roman" w:hAnsi="Times New Roman"/>
          <w:color w:val="000000"/>
          <w:sz w:val="28"/>
          <w:szCs w:val="28"/>
        </w:rPr>
        <w:t>Электронные материалы к курсу «Социолингвистика»</w:t>
      </w:r>
      <w:r w:rsidRPr="00F55D6F">
        <w:rPr>
          <w:rFonts w:ascii="Times New Roman" w:hAnsi="Times New Roman"/>
          <w:color w:val="000000"/>
          <w:sz w:val="28"/>
          <w:szCs w:val="28"/>
          <w:u w:val="single"/>
        </w:rPr>
        <w:t xml:space="preserve"> http://filologia.su/sociolingvistika</w:t>
      </w:r>
      <w:r w:rsidRPr="00F55D6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60E5A" w:rsidRPr="00F55D6F" w:rsidRDefault="00A60E5A" w:rsidP="00F55D6F">
      <w:pPr>
        <w:numPr>
          <w:ilvl w:val="0"/>
          <w:numId w:val="5"/>
        </w:numPr>
        <w:tabs>
          <w:tab w:val="clear" w:pos="720"/>
          <w:tab w:val="num" w:pos="-18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</w:rPr>
      </w:pPr>
      <w:r w:rsidRPr="00F55D6F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A60E5A" w:rsidRPr="00F55D6F" w:rsidRDefault="00A60E5A" w:rsidP="00F55D6F">
      <w:pPr>
        <w:numPr>
          <w:ilvl w:val="0"/>
          <w:numId w:val="5"/>
        </w:numPr>
        <w:tabs>
          <w:tab w:val="clear" w:pos="720"/>
          <w:tab w:val="num" w:pos="-18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  <w:lang w:val="kk-KZ"/>
        </w:rPr>
      </w:pPr>
      <w:r w:rsidRPr="00F55D6F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окружении.-Костанай, 2008г.</w:t>
      </w:r>
    </w:p>
    <w:p w:rsidR="00A60E5A" w:rsidRPr="00F55D6F" w:rsidRDefault="00A60E5A" w:rsidP="00F55D6F">
      <w:pPr>
        <w:numPr>
          <w:ilvl w:val="0"/>
          <w:numId w:val="5"/>
        </w:numPr>
        <w:tabs>
          <w:tab w:val="clear" w:pos="720"/>
          <w:tab w:val="num" w:pos="-18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  <w:lang w:val="kk-KZ"/>
        </w:rPr>
      </w:pPr>
      <w:r w:rsidRPr="00F55D6F">
        <w:rPr>
          <w:sz w:val="28"/>
          <w:szCs w:val="28"/>
        </w:rPr>
        <w:t xml:space="preserve">Вильгельм фон Гумбольдт и этнолингвистика в Северной Америке от Боаса (1894) до Хаймса (1961) // Вопросы языкознания.- Вып.№ 1.- М., </w:t>
      </w:r>
      <w:r w:rsidRPr="00F55D6F">
        <w:rPr>
          <w:sz w:val="28"/>
          <w:szCs w:val="28"/>
          <w:lang w:val="kk-KZ"/>
        </w:rPr>
        <w:t>2005г</w:t>
      </w:r>
      <w:r w:rsidRPr="00F55D6F">
        <w:rPr>
          <w:sz w:val="28"/>
          <w:szCs w:val="28"/>
        </w:rPr>
        <w:t>.-С105-113.</w:t>
      </w:r>
      <w:r w:rsidRPr="00F55D6F">
        <w:rPr>
          <w:sz w:val="28"/>
          <w:szCs w:val="28"/>
          <w:lang w:val="kk-KZ"/>
        </w:rPr>
        <w:t xml:space="preserve"> </w:t>
      </w:r>
    </w:p>
    <w:p w:rsidR="00A60E5A" w:rsidRPr="00F55D6F" w:rsidRDefault="00A60E5A" w:rsidP="00F55D6F">
      <w:pPr>
        <w:numPr>
          <w:ilvl w:val="0"/>
          <w:numId w:val="5"/>
        </w:numPr>
        <w:tabs>
          <w:tab w:val="clear" w:pos="720"/>
          <w:tab w:val="num" w:pos="-180"/>
          <w:tab w:val="left" w:pos="180"/>
          <w:tab w:val="left" w:pos="360"/>
        </w:tabs>
        <w:spacing w:line="276" w:lineRule="auto"/>
        <w:ind w:left="360"/>
        <w:jc w:val="both"/>
        <w:rPr>
          <w:sz w:val="28"/>
          <w:szCs w:val="28"/>
        </w:rPr>
      </w:pPr>
      <w:r w:rsidRPr="00F55D6F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2009.- 81с.</w:t>
      </w:r>
    </w:p>
    <w:p w:rsidR="00A60E5A" w:rsidRPr="008D6793" w:rsidRDefault="00A60E5A" w:rsidP="008607DE">
      <w:pPr>
        <w:tabs>
          <w:tab w:val="left" w:pos="180"/>
          <w:tab w:val="left" w:pos="360"/>
        </w:tabs>
        <w:spacing w:line="276" w:lineRule="auto"/>
        <w:ind w:left="-360"/>
        <w:jc w:val="both"/>
        <w:rPr>
          <w:sz w:val="28"/>
          <w:szCs w:val="28"/>
        </w:rPr>
      </w:pPr>
    </w:p>
    <w:p w:rsidR="00A60E5A" w:rsidRPr="00353DE3" w:rsidRDefault="00A60E5A" w:rsidP="008607DE">
      <w:pPr>
        <w:tabs>
          <w:tab w:val="left" w:pos="360"/>
        </w:tabs>
        <w:ind w:left="-360" w:firstLine="360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 w:rsidRPr="00353DE3">
        <w:rPr>
          <w:b/>
          <w:i/>
          <w:color w:val="000000"/>
          <w:sz w:val="28"/>
          <w:szCs w:val="28"/>
          <w:shd w:val="clear" w:color="auto" w:fill="FFFFFF"/>
        </w:rPr>
        <w:t>Критер</w:t>
      </w:r>
      <w:r>
        <w:rPr>
          <w:b/>
          <w:i/>
          <w:color w:val="000000"/>
          <w:sz w:val="28"/>
          <w:szCs w:val="28"/>
          <w:shd w:val="clear" w:color="auto" w:fill="FFFFFF"/>
        </w:rPr>
        <w:t>ии выставления оценки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А (95-100б.)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«Отлично»:</w:t>
      </w:r>
      <w:r>
        <w:rPr>
          <w:color w:val="000000"/>
          <w:sz w:val="28"/>
          <w:szCs w:val="28"/>
          <w:shd w:val="clear" w:color="auto" w:fill="FFFFFF"/>
        </w:rPr>
        <w:t xml:space="preserve">  Цель написания конспекта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достигнута, задачи решены. Актуальность темы исследовани</w:t>
      </w:r>
      <w:r>
        <w:rPr>
          <w:color w:val="000000"/>
          <w:sz w:val="28"/>
          <w:szCs w:val="28"/>
          <w:shd w:val="clear" w:color="auto" w:fill="FFFFFF"/>
        </w:rPr>
        <w:t>я корректно и полно обоснована.</w:t>
      </w:r>
      <w:r w:rsidRPr="003F5B3F">
        <w:rPr>
          <w:color w:val="000000"/>
          <w:sz w:val="28"/>
          <w:szCs w:val="28"/>
          <w:shd w:val="clear" w:color="auto" w:fill="FFFFFF"/>
        </w:rPr>
        <w:t xml:space="preserve"> 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Актуальность темы реферата подтверждена. 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353DE3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В (8</w:t>
      </w:r>
      <w:r w:rsidRPr="003F5B3F">
        <w:rPr>
          <w:b/>
          <w:color w:val="000000"/>
          <w:sz w:val="28"/>
          <w:szCs w:val="28"/>
          <w:shd w:val="clear" w:color="auto" w:fill="FFFFFF"/>
        </w:rPr>
        <w:t>5</w:t>
      </w:r>
      <w:r>
        <w:rPr>
          <w:b/>
          <w:color w:val="000000"/>
          <w:sz w:val="28"/>
          <w:szCs w:val="28"/>
          <w:shd w:val="clear" w:color="auto" w:fill="FFFFFF"/>
        </w:rPr>
        <w:t>-8</w:t>
      </w:r>
      <w:r w:rsidRPr="003F5B3F">
        <w:rPr>
          <w:b/>
          <w:color w:val="000000"/>
          <w:sz w:val="28"/>
          <w:szCs w:val="28"/>
          <w:shd w:val="clear" w:color="auto" w:fill="FFFFFF"/>
        </w:rPr>
        <w:t>9</w:t>
      </w:r>
      <w:r>
        <w:rPr>
          <w:b/>
          <w:color w:val="000000"/>
          <w:sz w:val="28"/>
          <w:szCs w:val="28"/>
          <w:shd w:val="clear" w:color="auto" w:fill="FFFFFF"/>
        </w:rPr>
        <w:t>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«Хорошо»:</w:t>
      </w:r>
      <w:r>
        <w:rPr>
          <w:color w:val="000000"/>
          <w:sz w:val="28"/>
          <w:szCs w:val="28"/>
          <w:shd w:val="clear" w:color="auto" w:fill="FFFFFF"/>
        </w:rPr>
        <w:t xml:space="preserve"> Конспект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выполнен с незначительными отклонениями от требован</w:t>
      </w:r>
      <w:r>
        <w:rPr>
          <w:color w:val="000000"/>
          <w:sz w:val="28"/>
          <w:szCs w:val="28"/>
          <w:shd w:val="clear" w:color="auto" w:fill="FFFFFF"/>
        </w:rPr>
        <w:t>ий к оформлению.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С+ (70-74б.)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«Удовлетворительно»:</w:t>
      </w:r>
      <w:r>
        <w:rPr>
          <w:color w:val="000000"/>
          <w:sz w:val="28"/>
          <w:szCs w:val="28"/>
          <w:shd w:val="clear" w:color="auto" w:fill="FFFFFF"/>
        </w:rPr>
        <w:t xml:space="preserve"> Цель и задачи конспекта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достигнуты част</w:t>
      </w:r>
      <w:r>
        <w:rPr>
          <w:color w:val="000000"/>
          <w:sz w:val="28"/>
          <w:szCs w:val="28"/>
          <w:shd w:val="clear" w:color="auto" w:fill="FFFFFF"/>
        </w:rPr>
        <w:t>ично. Актуальность темы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опре</w:t>
      </w:r>
      <w:r>
        <w:rPr>
          <w:color w:val="000000"/>
          <w:sz w:val="28"/>
          <w:szCs w:val="28"/>
          <w:shd w:val="clear" w:color="auto" w:fill="FFFFFF"/>
        </w:rPr>
        <w:t>делена неубедительно.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С (65-69б.) </w:t>
      </w:r>
      <w:r w:rsidRPr="00353DE3">
        <w:rPr>
          <w:b/>
          <w:color w:val="000000"/>
          <w:sz w:val="28"/>
          <w:szCs w:val="28"/>
          <w:shd w:val="clear" w:color="auto" w:fill="FFFFFF"/>
        </w:rPr>
        <w:t>«Удовлетворительно»: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53DE3">
        <w:rPr>
          <w:color w:val="000000"/>
          <w:sz w:val="28"/>
          <w:szCs w:val="28"/>
          <w:shd w:val="clear" w:color="auto" w:fill="FFFFFF"/>
        </w:rPr>
        <w:t>выявлены значительные отклонения от требований</w:t>
      </w:r>
    </w:p>
    <w:p w:rsidR="00A60E5A" w:rsidRPr="00F55D6F" w:rsidRDefault="00A60E5A" w:rsidP="00F55D6F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  <w:lang w:val="en-US"/>
        </w:rPr>
        <w:t>F</w:t>
      </w:r>
      <w:r>
        <w:rPr>
          <w:b/>
          <w:color w:val="000000"/>
          <w:sz w:val="28"/>
          <w:szCs w:val="28"/>
          <w:shd w:val="clear" w:color="auto" w:fill="FFFFFF"/>
        </w:rPr>
        <w:t>(0-49б.)</w:t>
      </w:r>
      <w:r w:rsidRPr="00353DE3">
        <w:rPr>
          <w:b/>
          <w:color w:val="000000"/>
          <w:sz w:val="28"/>
          <w:szCs w:val="28"/>
          <w:shd w:val="clear" w:color="auto" w:fill="FFFFFF"/>
        </w:rPr>
        <w:t xml:space="preserve"> «Неудовлетворительно»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Цель и задачи исследования не достигнуты. Актуальность темы не указана.</w:t>
      </w:r>
    </w:p>
    <w:p w:rsidR="00A60E5A" w:rsidRPr="00E54EA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b/>
        </w:rPr>
      </w:pPr>
    </w:p>
    <w:p w:rsidR="00A60E5A" w:rsidRPr="00204602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</w:t>
      </w:r>
      <w:r w:rsidRPr="00204602">
        <w:rPr>
          <w:b/>
          <w:sz w:val="28"/>
          <w:szCs w:val="28"/>
        </w:rPr>
        <w:t>одич</w:t>
      </w:r>
      <w:r>
        <w:rPr>
          <w:b/>
          <w:sz w:val="28"/>
          <w:szCs w:val="28"/>
        </w:rPr>
        <w:t>еские указания по написанию конспекта</w:t>
      </w:r>
    </w:p>
    <w:p w:rsidR="00A60E5A" w:rsidRPr="00755AB6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</w:p>
    <w:p w:rsidR="00A60E5A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  <w:r w:rsidRPr="00755AB6">
        <w:rPr>
          <w:sz w:val="28"/>
          <w:szCs w:val="28"/>
        </w:rPr>
        <w:t>В конспекте обязательно используется рассмотрение примеров и цитирование. Последнее стоит делать по всем правилам — выделать кавычками и указывать источник взятого материала. Также стоит аккуратно выделять заголовки, подзаголовки, термины и понятия. Это поможет более эффективно запомнить и систематизировать информацию, полученную во время занятия. Кроме того, при подготовке к зачёту или экзамену будет весьма удобно отыскать всё самое основное в кратчайшие сроки.</w:t>
      </w:r>
    </w:p>
    <w:p w:rsidR="00A60E5A" w:rsidRPr="00755AB6" w:rsidRDefault="00A60E5A" w:rsidP="008607DE">
      <w:pPr>
        <w:tabs>
          <w:tab w:val="left" w:pos="180"/>
          <w:tab w:val="left" w:pos="360"/>
        </w:tabs>
        <w:ind w:left="-360" w:firstLine="360"/>
        <w:jc w:val="both"/>
        <w:rPr>
          <w:sz w:val="28"/>
          <w:szCs w:val="28"/>
        </w:rPr>
      </w:pPr>
    </w:p>
    <w:p w:rsidR="00A60E5A" w:rsidRPr="008D6793" w:rsidRDefault="00A60E5A" w:rsidP="008607DE">
      <w:pPr>
        <w:tabs>
          <w:tab w:val="left" w:pos="360"/>
        </w:tabs>
        <w:ind w:left="-36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Подготовить реферат на тему: «</w:t>
      </w:r>
      <w:r w:rsidRPr="008D6793">
        <w:rPr>
          <w:b/>
          <w:sz w:val="28"/>
          <w:szCs w:val="28"/>
        </w:rPr>
        <w:t>Современные проблемы  языкознания</w:t>
      </w:r>
      <w:r>
        <w:rPr>
          <w:b/>
          <w:sz w:val="28"/>
          <w:szCs w:val="28"/>
        </w:rPr>
        <w:t>»</w:t>
      </w:r>
      <w:r w:rsidRPr="008D6793">
        <w:rPr>
          <w:b/>
          <w:sz w:val="28"/>
          <w:szCs w:val="28"/>
        </w:rPr>
        <w:t xml:space="preserve"> </w:t>
      </w: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sz w:val="20"/>
          <w:szCs w:val="20"/>
        </w:rPr>
      </w:pPr>
    </w:p>
    <w:p w:rsidR="00A60E5A" w:rsidRPr="005B5D1A" w:rsidRDefault="00A60E5A" w:rsidP="008607DE">
      <w:pPr>
        <w:tabs>
          <w:tab w:val="left" w:pos="360"/>
        </w:tabs>
        <w:ind w:left="-360" w:firstLine="360"/>
        <w:jc w:val="center"/>
        <w:rPr>
          <w:bCs/>
          <w:sz w:val="28"/>
          <w:szCs w:val="28"/>
          <w:lang w:val="kk-KZ"/>
        </w:rPr>
      </w:pPr>
      <w:r w:rsidRPr="005B5D1A">
        <w:rPr>
          <w:bCs/>
          <w:sz w:val="28"/>
          <w:szCs w:val="28"/>
          <w:u w:val="single"/>
          <w:lang w:val="kk-KZ"/>
        </w:rPr>
        <w:t>Список рекомендуемой литературы</w:t>
      </w:r>
      <w:r w:rsidRPr="005B5D1A">
        <w:rPr>
          <w:bCs/>
          <w:sz w:val="28"/>
          <w:szCs w:val="28"/>
          <w:lang w:val="kk-KZ"/>
        </w:rPr>
        <w:t>: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Кубрякова Е.С. Языковое сознание и языковая картина мира. // Филология и культура. Материалы 2-ой международной конференции. Часть 3. - Тамбов: Изд-во Тамбовского ун-та, 1999. - С. 6-13.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Кубрякова Е.С. О понятиях дискурса и дискурсивного анализа в современной лингвистике (обзор). // Дискурс, речь, речевая деятельность: функциональные и структурные аспекты: Сборник обзоров. - М.: ИНИОН РАН, 2000.-С. 7-25.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Кузнецов A.M. Когнитология, антропоцентризм, языковая картина мира и проблемы исследования лексической семантики. // Этнокультурная специфика речевой деятельности: Сборник обзоров. - М.: ИНИОН РАН, 2000. - С. 8-22.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Кунина М.Н. Когнитивно-прагматические характеристики террористического дискурса: Автореф. дис. ... канд. филол. наук. - Краснодар, 2001. - 23 с.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Лакофф Дж. Когнитивная семантика // Я</w:t>
      </w:r>
      <w:r>
        <w:rPr>
          <w:sz w:val="28"/>
          <w:szCs w:val="28"/>
        </w:rPr>
        <w:t>зык и интеллект. - М.,200</w:t>
      </w:r>
      <w:r w:rsidRPr="00843B39">
        <w:rPr>
          <w:sz w:val="28"/>
          <w:szCs w:val="28"/>
        </w:rPr>
        <w:t>6.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Леонтьев А.Н. Деятельность. Сознание. Ли</w:t>
      </w:r>
      <w:r>
        <w:rPr>
          <w:sz w:val="28"/>
          <w:szCs w:val="28"/>
        </w:rPr>
        <w:t>чность. -- М.,2011</w:t>
      </w:r>
      <w:r w:rsidRPr="00843B39">
        <w:rPr>
          <w:sz w:val="28"/>
          <w:szCs w:val="28"/>
        </w:rPr>
        <w:t>-427 с.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Лингвистический анализ язы</w:t>
      </w:r>
      <w:r>
        <w:rPr>
          <w:sz w:val="28"/>
          <w:szCs w:val="28"/>
        </w:rPr>
        <w:t>ка. Язык и время. -- М.,2003</w:t>
      </w:r>
      <w:r w:rsidRPr="00843B39">
        <w:rPr>
          <w:sz w:val="28"/>
          <w:szCs w:val="28"/>
        </w:rPr>
        <w:t>. - 392 с.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Лурия А.Р. Язык и сознание.</w:t>
      </w:r>
      <w:r>
        <w:rPr>
          <w:sz w:val="28"/>
          <w:szCs w:val="28"/>
        </w:rPr>
        <w:t xml:space="preserve"> -- М., 200</w:t>
      </w:r>
      <w:r w:rsidRPr="00843B39">
        <w:rPr>
          <w:sz w:val="28"/>
          <w:szCs w:val="28"/>
        </w:rPr>
        <w:t>8.-336 с.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Лютикова В.Д. Языковая личность и идиолект. - Тюмень: Изд- во Тюменского гос. ун-та, 1999. - 187 с.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 xml:space="preserve">Ляпон М.В. Языковая личность: поиск доминанты. //Язык - система. Язык - текст. Язык - способность: Сборник статей. - М.: </w:t>
      </w:r>
      <w:r>
        <w:rPr>
          <w:sz w:val="28"/>
          <w:szCs w:val="28"/>
        </w:rPr>
        <w:t>Институт русского языка РАН, 200</w:t>
      </w:r>
      <w:r w:rsidRPr="00843B39">
        <w:rPr>
          <w:sz w:val="28"/>
          <w:szCs w:val="28"/>
        </w:rPr>
        <w:t>5. - С. 260-276.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Макаров М.Л. Интерпретативный анализ дискурса в малой группе. - Тв</w:t>
      </w:r>
      <w:r>
        <w:rPr>
          <w:sz w:val="28"/>
          <w:szCs w:val="28"/>
        </w:rPr>
        <w:t>ерь: Изд-во Тверского ун-та, 200</w:t>
      </w:r>
      <w:r w:rsidRPr="00843B39">
        <w:rPr>
          <w:sz w:val="28"/>
          <w:szCs w:val="28"/>
        </w:rPr>
        <w:t>8. - 200 с.</w:t>
      </w:r>
    </w:p>
    <w:p w:rsidR="00A60E5A" w:rsidRPr="00843B39" w:rsidRDefault="00A60E5A" w:rsidP="00F55D6F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843B39">
        <w:rPr>
          <w:sz w:val="28"/>
          <w:szCs w:val="28"/>
        </w:rPr>
        <w:t>Маковский М.М. Языки - миф - культура. Символы жиз</w:t>
      </w:r>
      <w:r>
        <w:rPr>
          <w:sz w:val="28"/>
          <w:szCs w:val="28"/>
        </w:rPr>
        <w:t>ни и жизнь символов. - М., 200</w:t>
      </w:r>
      <w:r w:rsidRPr="00843B39">
        <w:rPr>
          <w:sz w:val="28"/>
          <w:szCs w:val="28"/>
        </w:rPr>
        <w:t>6. - 329 с.</w:t>
      </w: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b/>
          <w:sz w:val="28"/>
          <w:szCs w:val="28"/>
        </w:rPr>
      </w:pP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b/>
          <w:sz w:val="28"/>
          <w:szCs w:val="28"/>
        </w:rPr>
      </w:pPr>
    </w:p>
    <w:p w:rsidR="00A60E5A" w:rsidRPr="00353DE3" w:rsidRDefault="00A60E5A" w:rsidP="008607DE">
      <w:pPr>
        <w:tabs>
          <w:tab w:val="left" w:pos="360"/>
        </w:tabs>
        <w:ind w:left="-360" w:firstLine="360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 w:rsidRPr="00353DE3">
        <w:rPr>
          <w:b/>
          <w:i/>
          <w:color w:val="000000"/>
          <w:sz w:val="28"/>
          <w:szCs w:val="28"/>
          <w:shd w:val="clear" w:color="auto" w:fill="FFFFFF"/>
        </w:rPr>
        <w:t>Критерии выставления оценки за реферат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А (95-100б.)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«Отлично»: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 Цель написания реферата достигнута, задачи решены. Актуальность темы исследования корректно и полно обоснована. 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353DE3">
        <w:rPr>
          <w:color w:val="000000"/>
          <w:sz w:val="28"/>
          <w:szCs w:val="28"/>
          <w:shd w:val="clear" w:color="auto" w:fill="FFFFFF"/>
        </w:rPr>
        <w:t>Цель и задачи выполнения реферата достигнуты.</w:t>
      </w:r>
      <w:r w:rsidRPr="003F5B3F">
        <w:rPr>
          <w:color w:val="000000"/>
          <w:sz w:val="28"/>
          <w:szCs w:val="28"/>
          <w:shd w:val="clear" w:color="auto" w:fill="FFFFFF"/>
        </w:rPr>
        <w:t xml:space="preserve"> </w:t>
      </w:r>
      <w:r w:rsidRPr="00353DE3">
        <w:rPr>
          <w:color w:val="000000"/>
          <w:sz w:val="28"/>
          <w:szCs w:val="28"/>
          <w:shd w:val="clear" w:color="auto" w:fill="FFFFFF"/>
        </w:rPr>
        <w:t>Актуальность темы реферата подтверждена. Реферат выполнен согласно требованиям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353DE3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В (8</w:t>
      </w:r>
      <w:r w:rsidRPr="003F5B3F">
        <w:rPr>
          <w:b/>
          <w:color w:val="000000"/>
          <w:sz w:val="28"/>
          <w:szCs w:val="28"/>
          <w:shd w:val="clear" w:color="auto" w:fill="FFFFFF"/>
        </w:rPr>
        <w:t>5</w:t>
      </w:r>
      <w:r>
        <w:rPr>
          <w:b/>
          <w:color w:val="000000"/>
          <w:sz w:val="28"/>
          <w:szCs w:val="28"/>
          <w:shd w:val="clear" w:color="auto" w:fill="FFFFFF"/>
        </w:rPr>
        <w:t>-8</w:t>
      </w:r>
      <w:r w:rsidRPr="003F5B3F">
        <w:rPr>
          <w:b/>
          <w:color w:val="000000"/>
          <w:sz w:val="28"/>
          <w:szCs w:val="28"/>
          <w:shd w:val="clear" w:color="auto" w:fill="FFFFFF"/>
        </w:rPr>
        <w:t>9</w:t>
      </w:r>
      <w:r>
        <w:rPr>
          <w:b/>
          <w:color w:val="000000"/>
          <w:sz w:val="28"/>
          <w:szCs w:val="28"/>
          <w:shd w:val="clear" w:color="auto" w:fill="FFFFFF"/>
        </w:rPr>
        <w:t>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«Хорошо»: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Реферат выполнен с незначительными отклонениями от требован</w:t>
      </w:r>
      <w:r>
        <w:rPr>
          <w:color w:val="000000"/>
          <w:sz w:val="28"/>
          <w:szCs w:val="28"/>
          <w:shd w:val="clear" w:color="auto" w:fill="FFFFFF"/>
        </w:rPr>
        <w:t>ий к оформлению.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С+ (70-74б.)</w:t>
      </w:r>
      <w:r w:rsidRPr="00353DE3">
        <w:rPr>
          <w:b/>
          <w:color w:val="000000"/>
          <w:sz w:val="28"/>
          <w:szCs w:val="28"/>
          <w:shd w:val="clear" w:color="auto" w:fill="FFFFFF"/>
        </w:rPr>
        <w:t>«Удовлетворительно»: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Цель и задачи реферата достигнуты частично. Актуальность темы реферата определена неубедительно. В реферате выявлены значит</w:t>
      </w:r>
      <w:r>
        <w:rPr>
          <w:color w:val="000000"/>
          <w:sz w:val="28"/>
          <w:szCs w:val="28"/>
          <w:shd w:val="clear" w:color="auto" w:fill="FFFFFF"/>
        </w:rPr>
        <w:t>ельные отклонения от требований.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60E5A" w:rsidRPr="00353DE3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С (65-69б.) </w:t>
      </w:r>
      <w:r w:rsidRPr="00353DE3">
        <w:rPr>
          <w:b/>
          <w:color w:val="000000"/>
          <w:sz w:val="28"/>
          <w:szCs w:val="28"/>
          <w:shd w:val="clear" w:color="auto" w:fill="FFFFFF"/>
        </w:rPr>
        <w:t>«Удовлетворительно»: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В реферате выявлены значительные отклонения от требований</w:t>
      </w:r>
    </w:p>
    <w:p w:rsidR="00A60E5A" w:rsidRDefault="00A60E5A" w:rsidP="008607DE">
      <w:pPr>
        <w:tabs>
          <w:tab w:val="left" w:pos="360"/>
        </w:tabs>
        <w:ind w:left="-360"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  <w:lang w:val="en-US"/>
        </w:rPr>
        <w:t>F</w:t>
      </w:r>
      <w:r>
        <w:rPr>
          <w:b/>
          <w:color w:val="000000"/>
          <w:sz w:val="28"/>
          <w:szCs w:val="28"/>
          <w:shd w:val="clear" w:color="auto" w:fill="FFFFFF"/>
        </w:rPr>
        <w:t>(0-49б.)</w:t>
      </w:r>
      <w:r w:rsidRPr="00353DE3">
        <w:rPr>
          <w:b/>
          <w:color w:val="000000"/>
          <w:sz w:val="28"/>
          <w:szCs w:val="28"/>
          <w:shd w:val="clear" w:color="auto" w:fill="FFFFFF"/>
        </w:rPr>
        <w:t xml:space="preserve"> «Неудовлетворительно»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Цель и задачи исследования в реферате не достигнуты. Актуальность темы реферата не указана.</w:t>
      </w:r>
    </w:p>
    <w:p w:rsidR="00A60E5A" w:rsidRPr="008C6496" w:rsidRDefault="00A60E5A" w:rsidP="008607DE">
      <w:pPr>
        <w:shd w:val="clear" w:color="auto" w:fill="FFFFFF"/>
        <w:tabs>
          <w:tab w:val="left" w:pos="360"/>
        </w:tabs>
        <w:spacing w:before="100" w:beforeAutospacing="1" w:after="100" w:afterAutospacing="1"/>
        <w:ind w:left="-360" w:firstLine="360"/>
        <w:jc w:val="center"/>
        <w:rPr>
          <w:color w:val="000000"/>
          <w:sz w:val="28"/>
          <w:szCs w:val="28"/>
        </w:rPr>
      </w:pPr>
      <w:r w:rsidRPr="008C6496">
        <w:rPr>
          <w:b/>
          <w:color w:val="000000"/>
          <w:sz w:val="28"/>
          <w:szCs w:val="28"/>
          <w:u w:val="single"/>
          <w:shd w:val="clear" w:color="auto" w:fill="FFFFFF"/>
        </w:rPr>
        <w:t>Требования к оформлению реферата</w:t>
      </w:r>
      <w:r w:rsidRPr="00353DE3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br/>
      </w:r>
      <w:r w:rsidRPr="008C6496">
        <w:rPr>
          <w:color w:val="000000"/>
          <w:sz w:val="28"/>
          <w:szCs w:val="28"/>
        </w:rPr>
        <w:t>Реферат выполняется на листах формата А4 в компьютерном варианте. Поля: верхнее, нижнее – 2 см, правое – 3 см,  левое – 1,5 см,  шрифт Times New Roman, размер шрифта – 14, интервал – 1, абзац – 1,25, выравнивание по ширине.  Объем реферата 12-15 страниц</w:t>
      </w:r>
    </w:p>
    <w:p w:rsidR="00A60E5A" w:rsidRPr="008C6496" w:rsidRDefault="00A60E5A" w:rsidP="008607DE">
      <w:pPr>
        <w:numPr>
          <w:ilvl w:val="0"/>
          <w:numId w:val="1"/>
        </w:numPr>
        <w:shd w:val="clear" w:color="auto" w:fill="FFFFFF"/>
        <w:tabs>
          <w:tab w:val="left" w:pos="360"/>
        </w:tabs>
        <w:spacing w:before="100" w:beforeAutospacing="1" w:after="100" w:afterAutospacing="1"/>
        <w:ind w:left="-360" w:firstLine="360"/>
        <w:jc w:val="both"/>
        <w:rPr>
          <w:color w:val="000000"/>
          <w:sz w:val="28"/>
          <w:szCs w:val="28"/>
        </w:rPr>
      </w:pPr>
      <w:r w:rsidRPr="008C6496">
        <w:rPr>
          <w:color w:val="000000"/>
          <w:sz w:val="28"/>
          <w:szCs w:val="28"/>
        </w:rPr>
        <w:t>Нумерация страниц обязательна. Номер страницы ставится в левом нижнем углу страницы. </w:t>
      </w:r>
      <w:r w:rsidRPr="008C6496">
        <w:rPr>
          <w:b/>
          <w:bCs/>
          <w:i/>
          <w:iCs/>
          <w:color w:val="000000"/>
          <w:sz w:val="28"/>
          <w:szCs w:val="28"/>
        </w:rPr>
        <w:t>Титульный лист</w:t>
      </w:r>
      <w:r w:rsidRPr="008C6496">
        <w:rPr>
          <w:color w:val="000000"/>
          <w:sz w:val="28"/>
          <w:szCs w:val="28"/>
        </w:rPr>
        <w:t> не нумеруется</w:t>
      </w:r>
      <w:r>
        <w:rPr>
          <w:color w:val="000000"/>
          <w:sz w:val="28"/>
          <w:szCs w:val="28"/>
        </w:rPr>
        <w:t>.</w:t>
      </w:r>
      <w:r w:rsidRPr="008C6496">
        <w:rPr>
          <w:color w:val="000000"/>
          <w:sz w:val="28"/>
          <w:szCs w:val="28"/>
        </w:rPr>
        <w:t xml:space="preserve"> </w:t>
      </w:r>
    </w:p>
    <w:p w:rsidR="00A60E5A" w:rsidRPr="008C6496" w:rsidRDefault="00A60E5A" w:rsidP="008607DE">
      <w:pPr>
        <w:numPr>
          <w:ilvl w:val="0"/>
          <w:numId w:val="1"/>
        </w:numPr>
        <w:shd w:val="clear" w:color="auto" w:fill="FFFFFF"/>
        <w:tabs>
          <w:tab w:val="left" w:pos="360"/>
        </w:tabs>
        <w:spacing w:before="100" w:beforeAutospacing="1" w:after="100" w:afterAutospacing="1"/>
        <w:ind w:left="-360" w:firstLine="360"/>
        <w:jc w:val="both"/>
        <w:rPr>
          <w:color w:val="000000"/>
          <w:sz w:val="28"/>
          <w:szCs w:val="28"/>
        </w:rPr>
      </w:pPr>
      <w:r w:rsidRPr="008C6496">
        <w:rPr>
          <w:color w:val="000000"/>
          <w:sz w:val="28"/>
          <w:szCs w:val="28"/>
        </w:rPr>
        <w:t>Готовая работа должна быть скреплена папкой скоросшивателем или с помощью дырокола. Работы в файлах, скрепленные канцелярскими скрепками приниматься не будут.</w:t>
      </w:r>
    </w:p>
    <w:p w:rsidR="00A60E5A" w:rsidRPr="008C6496" w:rsidRDefault="00A60E5A" w:rsidP="008607DE">
      <w:pPr>
        <w:numPr>
          <w:ilvl w:val="0"/>
          <w:numId w:val="1"/>
        </w:numPr>
        <w:shd w:val="clear" w:color="auto" w:fill="FFFFFF"/>
        <w:tabs>
          <w:tab w:val="left" w:pos="360"/>
        </w:tabs>
        <w:spacing w:before="100" w:beforeAutospacing="1" w:after="100" w:afterAutospacing="1"/>
        <w:ind w:left="-360" w:firstLine="360"/>
        <w:jc w:val="both"/>
        <w:rPr>
          <w:color w:val="000000"/>
          <w:sz w:val="28"/>
          <w:szCs w:val="28"/>
        </w:rPr>
      </w:pPr>
      <w:r w:rsidRPr="008C6496">
        <w:rPr>
          <w:color w:val="000000"/>
          <w:sz w:val="28"/>
          <w:szCs w:val="28"/>
        </w:rPr>
        <w:t>Рефераты сдаются преподавателю в указанный срок.</w:t>
      </w:r>
    </w:p>
    <w:p w:rsidR="00A60E5A" w:rsidRPr="008C6496" w:rsidRDefault="00A60E5A" w:rsidP="008607DE">
      <w:pPr>
        <w:numPr>
          <w:ilvl w:val="0"/>
          <w:numId w:val="1"/>
        </w:numPr>
        <w:shd w:val="clear" w:color="auto" w:fill="FFFFFF"/>
        <w:tabs>
          <w:tab w:val="left" w:pos="360"/>
        </w:tabs>
        <w:spacing w:before="100" w:beforeAutospacing="1" w:after="100" w:afterAutospacing="1"/>
        <w:ind w:left="-360" w:firstLine="360"/>
        <w:jc w:val="both"/>
        <w:rPr>
          <w:color w:val="000000"/>
          <w:sz w:val="28"/>
          <w:szCs w:val="28"/>
        </w:rPr>
      </w:pPr>
      <w:r w:rsidRPr="008C6496">
        <w:rPr>
          <w:color w:val="000000"/>
          <w:sz w:val="28"/>
          <w:szCs w:val="28"/>
        </w:rPr>
        <w:t>Реферат не будет зачтен в следующих случаях:</w:t>
      </w:r>
    </w:p>
    <w:p w:rsidR="00A60E5A" w:rsidRDefault="00A60E5A" w:rsidP="008607DE">
      <w:pPr>
        <w:tabs>
          <w:tab w:val="left" w:pos="360"/>
        </w:tabs>
        <w:ind w:left="-360" w:firstLine="360"/>
        <w:jc w:val="both"/>
      </w:pPr>
      <w:r w:rsidRPr="008C6496">
        <w:rPr>
          <w:color w:val="000000"/>
          <w:sz w:val="28"/>
          <w:szCs w:val="28"/>
          <w:shd w:val="clear" w:color="auto" w:fill="FFFFFF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  <w:r w:rsidRPr="008C6496">
        <w:rPr>
          <w:color w:val="000000"/>
          <w:sz w:val="28"/>
          <w:szCs w:val="28"/>
        </w:rPr>
        <w:br/>
      </w:r>
      <w:r w:rsidRPr="008C6496">
        <w:rPr>
          <w:color w:val="000000"/>
          <w:sz w:val="28"/>
          <w:szCs w:val="28"/>
          <w:shd w:val="clear" w:color="auto" w:fill="FFFFFF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  <w:r>
        <w:rPr>
          <w:rFonts w:ascii="Verdana" w:hAnsi="Verdana"/>
          <w:color w:val="000000"/>
          <w:sz w:val="18"/>
          <w:szCs w:val="18"/>
        </w:rPr>
        <w:br/>
      </w:r>
    </w:p>
    <w:p w:rsidR="00A60E5A" w:rsidRPr="008D6793" w:rsidRDefault="00A60E5A" w:rsidP="008607DE">
      <w:pPr>
        <w:tabs>
          <w:tab w:val="left" w:pos="360"/>
        </w:tabs>
        <w:ind w:left="-360" w:firstLine="360"/>
        <w:jc w:val="both"/>
      </w:pPr>
    </w:p>
    <w:sectPr w:rsidR="00A60E5A" w:rsidRPr="008D6793" w:rsidSect="00571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0A1A"/>
    <w:multiLevelType w:val="hybridMultilevel"/>
    <w:tmpl w:val="5D424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B21FEE"/>
    <w:multiLevelType w:val="hybridMultilevel"/>
    <w:tmpl w:val="38BE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3C0498"/>
    <w:multiLevelType w:val="multilevel"/>
    <w:tmpl w:val="FA623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FEE23CB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971B15"/>
    <w:multiLevelType w:val="hybridMultilevel"/>
    <w:tmpl w:val="520E37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92"/>
    <w:rsid w:val="0000631F"/>
    <w:rsid w:val="0003018D"/>
    <w:rsid w:val="00041220"/>
    <w:rsid w:val="000D3794"/>
    <w:rsid w:val="0010563E"/>
    <w:rsid w:val="0013379A"/>
    <w:rsid w:val="001F257B"/>
    <w:rsid w:val="00204602"/>
    <w:rsid w:val="002B1AB9"/>
    <w:rsid w:val="003429FE"/>
    <w:rsid w:val="00353DE3"/>
    <w:rsid w:val="003F5B3F"/>
    <w:rsid w:val="004329B4"/>
    <w:rsid w:val="004342B3"/>
    <w:rsid w:val="004717E0"/>
    <w:rsid w:val="004933DE"/>
    <w:rsid w:val="00501BCF"/>
    <w:rsid w:val="0057155C"/>
    <w:rsid w:val="00584834"/>
    <w:rsid w:val="00594F47"/>
    <w:rsid w:val="005B5D1A"/>
    <w:rsid w:val="00615B15"/>
    <w:rsid w:val="00660D7D"/>
    <w:rsid w:val="006A1E23"/>
    <w:rsid w:val="006D6E09"/>
    <w:rsid w:val="00755AB6"/>
    <w:rsid w:val="007C76ED"/>
    <w:rsid w:val="00843B39"/>
    <w:rsid w:val="008444BE"/>
    <w:rsid w:val="008607DE"/>
    <w:rsid w:val="008C6496"/>
    <w:rsid w:val="008D6793"/>
    <w:rsid w:val="009D7E0F"/>
    <w:rsid w:val="00A2294B"/>
    <w:rsid w:val="00A60E5A"/>
    <w:rsid w:val="00BA6B81"/>
    <w:rsid w:val="00BE2320"/>
    <w:rsid w:val="00C95B9F"/>
    <w:rsid w:val="00C9767F"/>
    <w:rsid w:val="00CA4152"/>
    <w:rsid w:val="00D15C92"/>
    <w:rsid w:val="00D447CB"/>
    <w:rsid w:val="00D931BB"/>
    <w:rsid w:val="00DA7F21"/>
    <w:rsid w:val="00E22305"/>
    <w:rsid w:val="00E54EAA"/>
    <w:rsid w:val="00EE2F86"/>
    <w:rsid w:val="00F5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2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2305"/>
    <w:pPr>
      <w:keepNext/>
      <w:outlineLvl w:val="0"/>
    </w:pPr>
    <w:rPr>
      <w:rFonts w:eastAsia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locked/>
    <w:rsid w:val="00501BC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223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22305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1BCF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22305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E22305"/>
    <w:pPr>
      <w:ind w:left="708"/>
      <w:jc w:val="both"/>
    </w:pPr>
    <w:rPr>
      <w:rFonts w:eastAsia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0412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41220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501BCF"/>
    <w:pPr>
      <w:spacing w:before="100" w:beforeAutospacing="1" w:after="100" w:afterAutospacing="1"/>
    </w:pPr>
  </w:style>
  <w:style w:type="paragraph" w:customStyle="1" w:styleId="a">
    <w:name w:val="Абзац списка"/>
    <w:basedOn w:val="Normal"/>
    <w:uiPriority w:val="99"/>
    <w:rsid w:val="008D67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locked/>
    <w:rsid w:val="008D6793"/>
    <w:rPr>
      <w:sz w:val="26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8D6793"/>
    <w:pPr>
      <w:widowControl w:val="0"/>
      <w:shd w:val="clear" w:color="auto" w:fill="FFFFFF"/>
      <w:spacing w:after="600" w:line="302" w:lineRule="exact"/>
      <w:jc w:val="both"/>
    </w:pPr>
    <w:rPr>
      <w:rFonts w:ascii="Calibri" w:eastAsia="Calibri" w:hAnsi="Calibri"/>
      <w:sz w:val="26"/>
      <w:szCs w:val="20"/>
      <w:shd w:val="clear" w:color="auto" w:fill="FFFFFF"/>
    </w:rPr>
  </w:style>
  <w:style w:type="paragraph" w:styleId="BodyText2">
    <w:name w:val="Body Text 2"/>
    <w:basedOn w:val="Normal"/>
    <w:link w:val="BodyText2Char1"/>
    <w:uiPriority w:val="99"/>
    <w:rsid w:val="008D6793"/>
    <w:pPr>
      <w:spacing w:after="120" w:line="480" w:lineRule="auto"/>
    </w:pPr>
    <w:rPr>
      <w:rFonts w:ascii="Calibri" w:hAnsi="Calibri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A4152"/>
    <w:rPr>
      <w:rFonts w:ascii="Times New Roman" w:hAnsi="Times New Roman" w:cs="Times New Roman"/>
      <w:sz w:val="24"/>
      <w:szCs w:val="24"/>
    </w:rPr>
  </w:style>
  <w:style w:type="character" w:customStyle="1" w:styleId="BodyText2Char1">
    <w:name w:val="Body Text 2 Char1"/>
    <w:link w:val="BodyText2"/>
    <w:uiPriority w:val="99"/>
    <w:locked/>
    <w:rsid w:val="008D6793"/>
    <w:rPr>
      <w:rFonts w:eastAsia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95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5</Pages>
  <Words>1344</Words>
  <Characters>7665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15</cp:revision>
  <dcterms:created xsi:type="dcterms:W3CDTF">2013-10-19T16:04:00Z</dcterms:created>
  <dcterms:modified xsi:type="dcterms:W3CDTF">2018-10-10T05:21:00Z</dcterms:modified>
</cp:coreProperties>
</file>